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28" w:rsidRDefault="00FF4628" w:rsidP="00FF4628">
      <w:pPr>
        <w:jc w:val="center"/>
        <w:rPr>
          <w:b/>
          <w:sz w:val="44"/>
          <w:szCs w:val="44"/>
        </w:rPr>
      </w:pPr>
    </w:p>
    <w:p w:rsidR="003E7C21" w:rsidRDefault="00A96C16" w:rsidP="00FF462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4.75pt;height:42pt;mso-position-horizontal-relative:page;mso-position-vertical-relative:page" fillcolor="red" strokecolor="red">
            <v:shadow color="#868686"/>
            <v:textpath style="font-family:&quot;宋体&quot;" trim="t" string="河南交通职业技术学院教务处文件"/>
            <o:lock v:ext="edit" text="f"/>
          </v:shape>
        </w:pict>
      </w:r>
    </w:p>
    <w:p w:rsidR="00FF4628" w:rsidRPr="00FF4628" w:rsidRDefault="00FF4628" w:rsidP="00FF4628">
      <w:pPr>
        <w:jc w:val="center"/>
        <w:rPr>
          <w:b/>
          <w:sz w:val="44"/>
          <w:szCs w:val="44"/>
        </w:rPr>
      </w:pPr>
    </w:p>
    <w:p w:rsidR="003E7C21" w:rsidRPr="009C7E99" w:rsidRDefault="003E7C21" w:rsidP="003E7C21">
      <w:pPr>
        <w:jc w:val="center"/>
        <w:rPr>
          <w:rFonts w:ascii="仿宋" w:eastAsia="仿宋" w:hAnsi="仿宋"/>
          <w:sz w:val="32"/>
          <w:szCs w:val="32"/>
        </w:rPr>
      </w:pPr>
      <w:r w:rsidRPr="009C7E99">
        <w:rPr>
          <w:rFonts w:ascii="仿宋" w:eastAsia="仿宋" w:hAnsi="仿宋" w:hint="eastAsia"/>
          <w:sz w:val="32"/>
          <w:szCs w:val="32"/>
        </w:rPr>
        <w:t>豫</w:t>
      </w:r>
      <w:proofErr w:type="gramStart"/>
      <w:r w:rsidRPr="009C7E99">
        <w:rPr>
          <w:rFonts w:ascii="仿宋" w:eastAsia="仿宋" w:hAnsi="仿宋" w:hint="eastAsia"/>
          <w:sz w:val="32"/>
          <w:szCs w:val="32"/>
        </w:rPr>
        <w:t>交院教</w:t>
      </w:r>
      <w:proofErr w:type="gramEnd"/>
      <w:r w:rsidRPr="009C7E99">
        <w:rPr>
          <w:rFonts w:ascii="仿宋" w:eastAsia="仿宋" w:hAnsi="仿宋"/>
          <w:sz w:val="32"/>
          <w:szCs w:val="32"/>
        </w:rPr>
        <w:t>[201</w:t>
      </w:r>
      <w:r w:rsidR="006478B0">
        <w:rPr>
          <w:rFonts w:ascii="仿宋" w:eastAsia="仿宋" w:hAnsi="仿宋" w:hint="eastAsia"/>
          <w:sz w:val="32"/>
          <w:szCs w:val="32"/>
        </w:rPr>
        <w:t>7</w:t>
      </w:r>
      <w:r w:rsidRPr="009C7E99">
        <w:rPr>
          <w:rFonts w:ascii="仿宋" w:eastAsia="仿宋" w:hAnsi="仿宋"/>
          <w:sz w:val="32"/>
          <w:szCs w:val="32"/>
        </w:rPr>
        <w:t>]</w:t>
      </w:r>
      <w:r w:rsidR="006478B0">
        <w:rPr>
          <w:rFonts w:ascii="仿宋" w:eastAsia="仿宋" w:hAnsi="仿宋" w:hint="eastAsia"/>
          <w:sz w:val="32"/>
          <w:szCs w:val="32"/>
        </w:rPr>
        <w:t>49</w:t>
      </w:r>
      <w:r w:rsidRPr="009C7E99">
        <w:rPr>
          <w:rFonts w:ascii="仿宋" w:eastAsia="仿宋" w:hAnsi="仿宋" w:hint="eastAsia"/>
          <w:sz w:val="32"/>
          <w:szCs w:val="32"/>
        </w:rPr>
        <w:t>号</w:t>
      </w:r>
    </w:p>
    <w:p w:rsidR="003E7C21" w:rsidRPr="00413D05" w:rsidRDefault="00A96C16" w:rsidP="003E7C21">
      <w:pPr>
        <w:jc w:val="center"/>
        <w:rPr>
          <w:rFonts w:ascii="方正小标宋简体" w:eastAsia="方正小标宋简体" w:hAnsi="黑体"/>
          <w:szCs w:val="21"/>
        </w:rPr>
      </w:pPr>
      <w:r>
        <w:rPr>
          <w:rFonts w:ascii="Calibri" w:hAnsi="Calibri"/>
          <w:noProof/>
          <w:szCs w:val="22"/>
        </w:rPr>
        <w:pict>
          <v:line id="直接连接符 1" o:spid="_x0000_s1026" style="position:absolute;left:0;text-align:left;z-index:251659264;visibility:visible" from="-5.25pt,7.8pt" to="435.7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" strokecolor="red" strokeweight="1.25pt"/>
        </w:pict>
      </w:r>
    </w:p>
    <w:p w:rsidR="00E778F2" w:rsidRPr="0033277A" w:rsidRDefault="00516C17" w:rsidP="00B14F13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33277A">
        <w:rPr>
          <w:rFonts w:ascii="方正小标宋简体" w:eastAsia="方正小标宋简体" w:hAnsi="宋体" w:hint="eastAsia"/>
          <w:sz w:val="44"/>
          <w:szCs w:val="44"/>
        </w:rPr>
        <w:t>关于</w:t>
      </w:r>
      <w:r w:rsidR="00B14F13" w:rsidRPr="0033277A">
        <w:rPr>
          <w:rFonts w:ascii="方正小标宋简体" w:eastAsia="方正小标宋简体" w:hAnsi="宋体" w:hint="eastAsia"/>
          <w:sz w:val="44"/>
          <w:szCs w:val="44"/>
        </w:rPr>
        <w:t>开展</w:t>
      </w:r>
      <w:r w:rsidR="00606C3F">
        <w:rPr>
          <w:rFonts w:ascii="方正小标宋简体" w:eastAsia="方正小标宋简体" w:hAnsi="宋体" w:hint="eastAsia"/>
          <w:sz w:val="44"/>
          <w:szCs w:val="44"/>
        </w:rPr>
        <w:t>2017年度</w:t>
      </w:r>
      <w:r w:rsidRPr="0033277A">
        <w:rPr>
          <w:rFonts w:ascii="方正小标宋简体" w:eastAsia="方正小标宋简体" w:hAnsi="宋体" w:hint="eastAsia"/>
          <w:sz w:val="44"/>
          <w:szCs w:val="44"/>
        </w:rPr>
        <w:t>专业带头人、骨干教师和双</w:t>
      </w:r>
      <w:proofErr w:type="gramStart"/>
      <w:r w:rsidRPr="0033277A">
        <w:rPr>
          <w:rFonts w:ascii="方正小标宋简体" w:eastAsia="方正小标宋简体" w:hAnsi="宋体" w:hint="eastAsia"/>
          <w:sz w:val="44"/>
          <w:szCs w:val="44"/>
        </w:rPr>
        <w:t>师素质</w:t>
      </w:r>
      <w:proofErr w:type="gramEnd"/>
      <w:r w:rsidRPr="0033277A">
        <w:rPr>
          <w:rFonts w:ascii="方正小标宋简体" w:eastAsia="方正小标宋简体" w:hAnsi="宋体" w:hint="eastAsia"/>
          <w:sz w:val="44"/>
          <w:szCs w:val="44"/>
        </w:rPr>
        <w:t>教师</w:t>
      </w:r>
      <w:r w:rsidR="006478B0">
        <w:rPr>
          <w:rFonts w:ascii="方正小标宋简体" w:eastAsia="方正小标宋简体" w:hAnsi="宋体" w:hint="eastAsia"/>
          <w:sz w:val="44"/>
          <w:szCs w:val="44"/>
        </w:rPr>
        <w:t>考核</w:t>
      </w:r>
      <w:r w:rsidR="00B14F13" w:rsidRPr="0033277A">
        <w:rPr>
          <w:rFonts w:ascii="方正小标宋简体" w:eastAsia="方正小标宋简体" w:hAnsi="宋体" w:hint="eastAsia"/>
          <w:sz w:val="44"/>
          <w:szCs w:val="44"/>
        </w:rPr>
        <w:t>工作</w:t>
      </w:r>
      <w:r w:rsidRPr="0033277A">
        <w:rPr>
          <w:rFonts w:ascii="方正小标宋简体" w:eastAsia="方正小标宋简体" w:hAnsi="宋体" w:hint="eastAsia"/>
          <w:sz w:val="44"/>
          <w:szCs w:val="44"/>
        </w:rPr>
        <w:t>的通知</w:t>
      </w:r>
    </w:p>
    <w:p w:rsidR="004F1743" w:rsidRPr="00356ED8" w:rsidRDefault="00E778F2" w:rsidP="00FB0EFD">
      <w:pPr>
        <w:spacing w:line="600" w:lineRule="exact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各系（院、部）：</w:t>
      </w:r>
    </w:p>
    <w:p w:rsidR="00222C91" w:rsidRDefault="00B03E12" w:rsidP="00B03E12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根据《</w:t>
      </w:r>
      <w:hyperlink r:id="rId8" w:tgtFrame="_blank" w:history="1">
        <w:r w:rsidR="00FB0EFD" w:rsidRPr="00FB0EFD">
          <w:rPr>
            <w:rFonts w:ascii="仿宋_GB2312" w:eastAsia="仿宋_GB2312" w:hAnsi="仿宋"/>
            <w:sz w:val="32"/>
            <w:szCs w:val="32"/>
          </w:rPr>
          <w:t>关于印发</w:t>
        </w:r>
        <w:r>
          <w:rPr>
            <w:rFonts w:ascii="仿宋_GB2312" w:eastAsia="仿宋_GB2312" w:hAnsi="仿宋" w:hint="eastAsia"/>
            <w:sz w:val="32"/>
            <w:szCs w:val="32"/>
          </w:rPr>
          <w:t>&lt;</w:t>
        </w:r>
        <w:r w:rsidR="00FB0EFD" w:rsidRPr="00FB0EFD">
          <w:rPr>
            <w:rFonts w:ascii="仿宋_GB2312" w:eastAsia="仿宋_GB2312" w:hAnsi="仿宋"/>
            <w:sz w:val="32"/>
            <w:szCs w:val="32"/>
          </w:rPr>
          <w:t>河南交通职业技术学院专业带头人、骨干教师认定及管理办法（试行）</w:t>
        </w:r>
        <w:r>
          <w:rPr>
            <w:rFonts w:ascii="仿宋_GB2312" w:eastAsia="仿宋_GB2312" w:hAnsi="仿宋" w:hint="eastAsia"/>
            <w:sz w:val="32"/>
            <w:szCs w:val="32"/>
          </w:rPr>
          <w:t>&gt;</w:t>
        </w:r>
        <w:r w:rsidR="00FB0EFD" w:rsidRPr="00FB0EFD">
          <w:rPr>
            <w:rFonts w:ascii="仿宋_GB2312" w:eastAsia="仿宋_GB2312" w:hAnsi="仿宋"/>
            <w:sz w:val="32"/>
            <w:szCs w:val="32"/>
          </w:rPr>
          <w:t>的通知</w:t>
        </w:r>
        <w:r>
          <w:rPr>
            <w:rFonts w:ascii="仿宋_GB2312" w:eastAsia="仿宋_GB2312" w:hAnsi="仿宋" w:hint="eastAsia"/>
            <w:sz w:val="32"/>
            <w:szCs w:val="32"/>
          </w:rPr>
          <w:t>》</w:t>
        </w:r>
        <w:r w:rsidR="00FB0EFD">
          <w:rPr>
            <w:rFonts w:ascii="仿宋_GB2312" w:eastAsia="仿宋_GB2312" w:hAnsi="仿宋" w:hint="eastAsia"/>
            <w:sz w:val="32"/>
            <w:szCs w:val="32"/>
          </w:rPr>
          <w:t>（</w:t>
        </w:r>
        <w:proofErr w:type="gramStart"/>
        <w:r w:rsidR="00FB0EFD" w:rsidRPr="00FB0EFD">
          <w:rPr>
            <w:rFonts w:ascii="仿宋_GB2312" w:eastAsia="仿宋_GB2312" w:hAnsi="仿宋"/>
            <w:sz w:val="32"/>
            <w:szCs w:val="32"/>
          </w:rPr>
          <w:t>豫交院〔2016〕</w:t>
        </w:r>
        <w:proofErr w:type="gramEnd"/>
        <w:r w:rsidR="00FB0EFD" w:rsidRPr="00FB0EFD">
          <w:rPr>
            <w:rFonts w:ascii="仿宋_GB2312" w:eastAsia="仿宋_GB2312" w:hAnsi="仿宋"/>
            <w:sz w:val="32"/>
            <w:szCs w:val="32"/>
          </w:rPr>
          <w:t>74号</w:t>
        </w:r>
      </w:hyperlink>
      <w:r w:rsidR="00FB0EFD" w:rsidRPr="00FB0EFD">
        <w:rPr>
          <w:rFonts w:ascii="仿宋_GB2312" w:eastAsia="仿宋_GB2312" w:hAnsi="仿宋" w:hint="eastAsia"/>
          <w:sz w:val="32"/>
          <w:szCs w:val="32"/>
        </w:rPr>
        <w:t>）和</w:t>
      </w:r>
      <w:r>
        <w:rPr>
          <w:rFonts w:ascii="仿宋_GB2312" w:eastAsia="仿宋_GB2312" w:hAnsi="仿宋" w:hint="eastAsia"/>
          <w:sz w:val="32"/>
          <w:szCs w:val="32"/>
        </w:rPr>
        <w:t>《</w:t>
      </w:r>
      <w:hyperlink r:id="rId9" w:tgtFrame="_blank" w:history="1">
        <w:r w:rsidR="00FB0EFD" w:rsidRPr="00FB0EFD">
          <w:rPr>
            <w:rFonts w:ascii="仿宋_GB2312" w:eastAsia="仿宋_GB2312" w:hAnsi="仿宋"/>
            <w:sz w:val="32"/>
            <w:szCs w:val="32"/>
          </w:rPr>
          <w:t>关于印发</w:t>
        </w:r>
        <w:r>
          <w:rPr>
            <w:rFonts w:ascii="仿宋_GB2312" w:eastAsia="仿宋_GB2312" w:hAnsi="仿宋" w:hint="eastAsia"/>
            <w:sz w:val="32"/>
            <w:szCs w:val="32"/>
          </w:rPr>
          <w:t>&lt;</w:t>
        </w:r>
        <w:r w:rsidR="00FB0EFD" w:rsidRPr="00FB0EFD">
          <w:rPr>
            <w:rFonts w:ascii="仿宋_GB2312" w:eastAsia="仿宋_GB2312" w:hAnsi="仿宋"/>
            <w:sz w:val="32"/>
            <w:szCs w:val="32"/>
          </w:rPr>
          <w:t>河南交通职业技术学院双师素质教师培养、认定和管理办法（试行）</w:t>
        </w:r>
        <w:r>
          <w:rPr>
            <w:rFonts w:ascii="仿宋_GB2312" w:eastAsia="仿宋_GB2312" w:hAnsi="仿宋" w:hint="eastAsia"/>
            <w:sz w:val="32"/>
            <w:szCs w:val="32"/>
          </w:rPr>
          <w:t>&gt;</w:t>
        </w:r>
        <w:r w:rsidR="00FB0EFD" w:rsidRPr="00FB0EFD">
          <w:rPr>
            <w:rFonts w:ascii="仿宋_GB2312" w:eastAsia="仿宋_GB2312" w:hAnsi="仿宋"/>
            <w:sz w:val="32"/>
            <w:szCs w:val="32"/>
          </w:rPr>
          <w:t>的通知</w:t>
        </w:r>
        <w:r>
          <w:rPr>
            <w:rFonts w:ascii="仿宋_GB2312" w:eastAsia="仿宋_GB2312" w:hAnsi="仿宋" w:hint="eastAsia"/>
            <w:sz w:val="32"/>
            <w:szCs w:val="32"/>
          </w:rPr>
          <w:t>》</w:t>
        </w:r>
        <w:r w:rsidR="00FB0EFD">
          <w:rPr>
            <w:rFonts w:ascii="仿宋_GB2312" w:eastAsia="仿宋_GB2312" w:hAnsi="仿宋" w:hint="eastAsia"/>
            <w:sz w:val="32"/>
            <w:szCs w:val="32"/>
          </w:rPr>
          <w:t>（</w:t>
        </w:r>
        <w:proofErr w:type="gramStart"/>
        <w:r w:rsidR="00FB0EFD" w:rsidRPr="00FB0EFD">
          <w:rPr>
            <w:rFonts w:ascii="仿宋_GB2312" w:eastAsia="仿宋_GB2312" w:hAnsi="仿宋"/>
            <w:sz w:val="32"/>
            <w:szCs w:val="32"/>
          </w:rPr>
          <w:t>豫交院〔2016〕</w:t>
        </w:r>
        <w:proofErr w:type="gramEnd"/>
        <w:r w:rsidR="00FB0EFD" w:rsidRPr="00FB0EFD">
          <w:rPr>
            <w:rFonts w:ascii="仿宋_GB2312" w:eastAsia="仿宋_GB2312" w:hAnsi="仿宋"/>
            <w:sz w:val="32"/>
            <w:szCs w:val="32"/>
          </w:rPr>
          <w:t>26号</w:t>
        </w:r>
      </w:hyperlink>
      <w:r w:rsidR="00FB0EFD" w:rsidRPr="00FB0EFD">
        <w:rPr>
          <w:rFonts w:ascii="仿宋_GB2312" w:eastAsia="仿宋_GB2312" w:hAnsi="仿宋" w:hint="eastAsia"/>
          <w:sz w:val="32"/>
          <w:szCs w:val="32"/>
        </w:rPr>
        <w:t>）文件精神，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现</w:t>
      </w:r>
      <w:r w:rsidR="00FB0EFD">
        <w:rPr>
          <w:rFonts w:ascii="仿宋_GB2312" w:eastAsia="仿宋_GB2312" w:hAnsi="仿宋" w:hint="eastAsia"/>
          <w:sz w:val="32"/>
          <w:szCs w:val="32"/>
        </w:rPr>
        <w:t>将学院</w:t>
      </w:r>
      <w:r w:rsidR="00606C3F">
        <w:rPr>
          <w:rFonts w:ascii="仿宋_GB2312" w:eastAsia="仿宋_GB2312" w:hAnsi="仿宋" w:hint="eastAsia"/>
          <w:sz w:val="32"/>
          <w:szCs w:val="32"/>
        </w:rPr>
        <w:t>2017年度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专业带头人、骨干教师</w:t>
      </w:r>
      <w:r w:rsidR="00F532BB">
        <w:rPr>
          <w:rFonts w:ascii="仿宋_GB2312" w:eastAsia="仿宋_GB2312" w:hAnsi="仿宋" w:hint="eastAsia"/>
          <w:sz w:val="32"/>
          <w:szCs w:val="32"/>
        </w:rPr>
        <w:t>和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双</w:t>
      </w:r>
      <w:proofErr w:type="gramStart"/>
      <w:r w:rsidR="00B14F13" w:rsidRPr="00356ED8">
        <w:rPr>
          <w:rFonts w:ascii="仿宋_GB2312" w:eastAsia="仿宋_GB2312" w:hAnsi="仿宋" w:hint="eastAsia"/>
          <w:sz w:val="32"/>
          <w:szCs w:val="32"/>
        </w:rPr>
        <w:t>师素质</w:t>
      </w:r>
      <w:proofErr w:type="gramEnd"/>
      <w:r w:rsidR="00B14F13" w:rsidRPr="00356ED8">
        <w:rPr>
          <w:rFonts w:ascii="仿宋_GB2312" w:eastAsia="仿宋_GB2312" w:hAnsi="仿宋" w:hint="eastAsia"/>
          <w:sz w:val="32"/>
          <w:szCs w:val="32"/>
        </w:rPr>
        <w:t>教师</w:t>
      </w:r>
      <w:r w:rsidR="00FB0EFD">
        <w:rPr>
          <w:rFonts w:ascii="仿宋_GB2312" w:eastAsia="仿宋_GB2312" w:hAnsi="仿宋" w:hint="eastAsia"/>
          <w:sz w:val="32"/>
          <w:szCs w:val="32"/>
        </w:rPr>
        <w:t>考核工作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有关事宜通知如下：</w:t>
      </w:r>
    </w:p>
    <w:p w:rsidR="00E34753" w:rsidRPr="00025A75" w:rsidRDefault="00E34753" w:rsidP="00FB0EFD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25A75">
        <w:rPr>
          <w:rFonts w:ascii="黑体" w:eastAsia="黑体" w:hAnsi="黑体" w:hint="eastAsia"/>
          <w:sz w:val="32"/>
          <w:szCs w:val="32"/>
        </w:rPr>
        <w:t>一、考核范围</w:t>
      </w:r>
    </w:p>
    <w:p w:rsidR="00E34753" w:rsidRDefault="00E34753" w:rsidP="00EE4F76">
      <w:pPr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《</w:t>
      </w:r>
      <w:hyperlink r:id="rId10" w:tgtFrame="_blank" w:history="1">
        <w:r w:rsidRPr="00142F2B">
          <w:rPr>
            <w:rFonts w:ascii="仿宋_GB2312" w:eastAsia="仿宋_GB2312" w:hAnsi="仿宋"/>
            <w:sz w:val="32"/>
            <w:szCs w:val="32"/>
          </w:rPr>
          <w:t>河南交通职业技术学院关于公布专业带头人、骨干教师和双师素质教师认定结果的通知</w:t>
        </w:r>
        <w:r>
          <w:rPr>
            <w:rFonts w:ascii="仿宋_GB2312" w:eastAsia="仿宋_GB2312" w:hAnsi="仿宋" w:hint="eastAsia"/>
            <w:sz w:val="32"/>
            <w:szCs w:val="32"/>
          </w:rPr>
          <w:t>》（</w:t>
        </w:r>
        <w:proofErr w:type="gramStart"/>
        <w:r w:rsidRPr="00142F2B">
          <w:rPr>
            <w:rFonts w:ascii="仿宋_GB2312" w:eastAsia="仿宋_GB2312" w:hAnsi="仿宋"/>
            <w:sz w:val="32"/>
            <w:szCs w:val="32"/>
          </w:rPr>
          <w:t>豫交院</w:t>
        </w:r>
        <w:proofErr w:type="gramEnd"/>
        <w:r w:rsidRPr="00142F2B">
          <w:rPr>
            <w:rFonts w:ascii="仿宋_GB2312" w:eastAsia="仿宋_GB2312" w:hAnsi="仿宋"/>
            <w:sz w:val="32"/>
            <w:szCs w:val="32"/>
          </w:rPr>
          <w:t>[2017] 19号</w:t>
        </w:r>
      </w:hyperlink>
      <w:r w:rsidRPr="00142F2B">
        <w:rPr>
          <w:rFonts w:ascii="仿宋_GB2312" w:eastAsia="仿宋_GB2312" w:hAnsi="仿宋" w:hint="eastAsia"/>
          <w:sz w:val="32"/>
          <w:szCs w:val="32"/>
        </w:rPr>
        <w:t>）</w:t>
      </w:r>
      <w:r>
        <w:rPr>
          <w:rFonts w:ascii="仿宋_GB2312" w:eastAsia="仿宋_GB2312" w:hAnsi="仿宋" w:hint="eastAsia"/>
          <w:sz w:val="32"/>
          <w:szCs w:val="32"/>
        </w:rPr>
        <w:t>中认定的专业带头人（</w:t>
      </w:r>
      <w:r w:rsidRPr="00D74FE9">
        <w:rPr>
          <w:rFonts w:ascii="仿宋_GB2312" w:eastAsia="仿宋_GB2312" w:hAnsi="仿宋" w:hint="eastAsia"/>
          <w:sz w:val="32"/>
          <w:szCs w:val="32"/>
        </w:rPr>
        <w:t>基础学科为课程负责人</w:t>
      </w:r>
      <w:r>
        <w:rPr>
          <w:rFonts w:ascii="仿宋_GB2312" w:eastAsia="仿宋_GB2312" w:hAnsi="仿宋" w:hint="eastAsia"/>
          <w:sz w:val="32"/>
          <w:szCs w:val="32"/>
        </w:rPr>
        <w:t>）、骨干教师和双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师素质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教师。</w:t>
      </w:r>
      <w:bookmarkStart w:id="0" w:name="_GoBack"/>
      <w:bookmarkEnd w:id="0"/>
    </w:p>
    <w:p w:rsidR="00E34753" w:rsidRPr="005B528C" w:rsidRDefault="00E34753" w:rsidP="005B528C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B528C">
        <w:rPr>
          <w:rFonts w:ascii="黑体" w:eastAsia="黑体" w:hAnsi="黑体" w:hint="eastAsia"/>
          <w:sz w:val="32"/>
          <w:szCs w:val="32"/>
        </w:rPr>
        <w:t>二、考核</w:t>
      </w:r>
      <w:r w:rsidR="00025A75" w:rsidRPr="005B528C">
        <w:rPr>
          <w:rFonts w:ascii="黑体" w:eastAsia="黑体" w:hAnsi="黑体" w:hint="eastAsia"/>
          <w:sz w:val="32"/>
          <w:szCs w:val="32"/>
        </w:rPr>
        <w:t>办法</w:t>
      </w:r>
    </w:p>
    <w:p w:rsidR="00516C17" w:rsidRPr="00356ED8" w:rsidRDefault="007D269C" w:rsidP="00FB0EFD">
      <w:pPr>
        <w:spacing w:line="600" w:lineRule="exact"/>
        <w:ind w:firstLineChars="199" w:firstLine="637"/>
        <w:jc w:val="left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1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.</w:t>
      </w:r>
      <w:r w:rsidR="009171FA">
        <w:rPr>
          <w:rFonts w:ascii="仿宋_GB2312" w:eastAsia="仿宋_GB2312" w:hAnsi="仿宋" w:hint="eastAsia"/>
          <w:sz w:val="32"/>
          <w:szCs w:val="32"/>
        </w:rPr>
        <w:t>各教学单位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根据</w:t>
      </w:r>
      <w:r w:rsidR="00142F2B">
        <w:rPr>
          <w:rFonts w:ascii="仿宋_GB2312" w:eastAsia="仿宋_GB2312" w:hAnsi="仿宋" w:hint="eastAsia"/>
          <w:sz w:val="32"/>
          <w:szCs w:val="32"/>
        </w:rPr>
        <w:t>认定名单，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认真组织老师</w:t>
      </w:r>
      <w:r w:rsidR="00142F2B">
        <w:rPr>
          <w:rFonts w:ascii="仿宋_GB2312" w:eastAsia="仿宋_GB2312" w:hAnsi="仿宋" w:hint="eastAsia"/>
          <w:sz w:val="32"/>
          <w:szCs w:val="32"/>
        </w:rPr>
        <w:t>根据相关管理规定</w:t>
      </w:r>
      <w:r w:rsidR="00FB0EFD">
        <w:rPr>
          <w:rFonts w:ascii="仿宋_GB2312" w:eastAsia="仿宋_GB2312" w:hAnsi="仿宋" w:hint="eastAsia"/>
          <w:sz w:val="32"/>
          <w:szCs w:val="32"/>
        </w:rPr>
        <w:t>提交考核材料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，</w:t>
      </w:r>
      <w:r w:rsidR="00F532BB">
        <w:rPr>
          <w:rFonts w:ascii="仿宋_GB2312" w:eastAsia="仿宋_GB2312" w:hAnsi="仿宋" w:hint="eastAsia"/>
          <w:sz w:val="32"/>
          <w:szCs w:val="32"/>
        </w:rPr>
        <w:t>并</w:t>
      </w:r>
      <w:r w:rsidR="0033277A" w:rsidRPr="00D74FE9">
        <w:rPr>
          <w:rFonts w:ascii="仿宋_GB2312" w:eastAsia="仿宋_GB2312" w:hAnsi="仿宋" w:hint="eastAsia"/>
          <w:sz w:val="32"/>
          <w:szCs w:val="32"/>
        </w:rPr>
        <w:t>于201</w:t>
      </w:r>
      <w:r w:rsidR="00E34753">
        <w:rPr>
          <w:rFonts w:ascii="仿宋_GB2312" w:eastAsia="仿宋_GB2312" w:hAnsi="仿宋" w:hint="eastAsia"/>
          <w:sz w:val="32"/>
          <w:szCs w:val="32"/>
        </w:rPr>
        <w:t>7</w:t>
      </w:r>
      <w:r w:rsidR="0033277A" w:rsidRPr="00D74FE9">
        <w:rPr>
          <w:rFonts w:ascii="仿宋_GB2312" w:eastAsia="仿宋_GB2312" w:hAnsi="仿宋" w:hint="eastAsia"/>
          <w:sz w:val="32"/>
          <w:szCs w:val="32"/>
        </w:rPr>
        <w:t>年1</w:t>
      </w:r>
      <w:r w:rsidR="00E34753">
        <w:rPr>
          <w:rFonts w:ascii="仿宋_GB2312" w:eastAsia="仿宋_GB2312" w:hAnsi="仿宋" w:hint="eastAsia"/>
          <w:sz w:val="32"/>
          <w:szCs w:val="32"/>
        </w:rPr>
        <w:t>2</w:t>
      </w:r>
      <w:r w:rsidR="0033277A" w:rsidRPr="00D74FE9">
        <w:rPr>
          <w:rFonts w:ascii="仿宋_GB2312" w:eastAsia="仿宋_GB2312" w:hAnsi="仿宋" w:hint="eastAsia"/>
          <w:sz w:val="32"/>
          <w:szCs w:val="32"/>
        </w:rPr>
        <w:t>月</w:t>
      </w:r>
      <w:r w:rsidR="00A12BD4">
        <w:rPr>
          <w:rFonts w:ascii="仿宋_GB2312" w:eastAsia="仿宋_GB2312" w:hAnsi="仿宋" w:hint="eastAsia"/>
          <w:sz w:val="32"/>
          <w:szCs w:val="32"/>
        </w:rPr>
        <w:t>6</w:t>
      </w:r>
      <w:r w:rsidR="0033277A" w:rsidRPr="00D74FE9">
        <w:rPr>
          <w:rFonts w:ascii="仿宋_GB2312" w:eastAsia="仿宋_GB2312" w:hAnsi="仿宋" w:hint="eastAsia"/>
          <w:sz w:val="32"/>
          <w:szCs w:val="32"/>
        </w:rPr>
        <w:t>日前提交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t>专业带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lastRenderedPageBreak/>
        <w:t>头人</w:t>
      </w:r>
      <w:r w:rsidR="00732A46" w:rsidRPr="00D74FE9">
        <w:rPr>
          <w:rFonts w:ascii="仿宋_GB2312" w:eastAsia="仿宋_GB2312" w:hAnsi="仿宋" w:hint="eastAsia"/>
          <w:sz w:val="32"/>
          <w:szCs w:val="32"/>
        </w:rPr>
        <w:t>（基础</w:t>
      </w:r>
      <w:r w:rsidR="0033277A" w:rsidRPr="00D74FE9">
        <w:rPr>
          <w:rFonts w:ascii="仿宋_GB2312" w:eastAsia="仿宋_GB2312" w:hAnsi="仿宋" w:hint="eastAsia"/>
          <w:sz w:val="32"/>
          <w:szCs w:val="32"/>
        </w:rPr>
        <w:t>学科</w:t>
      </w:r>
      <w:r w:rsidR="00732A46" w:rsidRPr="00D74FE9">
        <w:rPr>
          <w:rFonts w:ascii="仿宋_GB2312" w:eastAsia="仿宋_GB2312" w:hAnsi="仿宋" w:hint="eastAsia"/>
          <w:sz w:val="32"/>
          <w:szCs w:val="32"/>
        </w:rPr>
        <w:t>为课程负责人）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t>、骨干教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师、双</w:t>
      </w:r>
      <w:proofErr w:type="gramStart"/>
      <w:r w:rsidR="00E460E1" w:rsidRPr="00356ED8">
        <w:rPr>
          <w:rFonts w:ascii="仿宋_GB2312" w:eastAsia="仿宋_GB2312" w:hAnsi="仿宋" w:hint="eastAsia"/>
          <w:sz w:val="32"/>
          <w:szCs w:val="32"/>
        </w:rPr>
        <w:t>师素质</w:t>
      </w:r>
      <w:proofErr w:type="gramEnd"/>
      <w:r w:rsidR="00B14F13" w:rsidRPr="00356ED8">
        <w:rPr>
          <w:rFonts w:ascii="仿宋_GB2312" w:eastAsia="仿宋_GB2312" w:hAnsi="仿宋" w:hint="eastAsia"/>
          <w:sz w:val="32"/>
          <w:szCs w:val="32"/>
        </w:rPr>
        <w:t>教师</w:t>
      </w:r>
      <w:r w:rsidR="00E34753">
        <w:rPr>
          <w:rFonts w:ascii="仿宋_GB2312" w:eastAsia="仿宋_GB2312" w:hAnsi="仿宋" w:hint="eastAsia"/>
          <w:sz w:val="32"/>
          <w:szCs w:val="32"/>
        </w:rPr>
        <w:t>学年考核表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(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见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附件1、2)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（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一式三份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）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，</w:t>
      </w:r>
      <w:r w:rsidR="0033277A" w:rsidRPr="00356ED8">
        <w:rPr>
          <w:rFonts w:ascii="仿宋_GB2312" w:eastAsia="仿宋_GB2312" w:hAnsi="仿宋" w:hint="eastAsia"/>
          <w:sz w:val="32"/>
          <w:szCs w:val="32"/>
        </w:rPr>
        <w:t>及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相关佐</w:t>
      </w:r>
      <w:r w:rsidR="00D96C74">
        <w:rPr>
          <w:rFonts w:ascii="仿宋_GB2312" w:eastAsia="仿宋_GB2312" w:hAnsi="仿宋" w:hint="eastAsia"/>
          <w:sz w:val="32"/>
          <w:szCs w:val="32"/>
        </w:rPr>
        <w:t>证材料的原件、复印件</w:t>
      </w:r>
      <w:r w:rsidR="00222106">
        <w:rPr>
          <w:rFonts w:ascii="仿宋_GB2312" w:eastAsia="仿宋_GB2312" w:hAnsi="仿宋" w:hint="eastAsia"/>
          <w:sz w:val="32"/>
          <w:szCs w:val="32"/>
        </w:rPr>
        <w:t>（一份）（</w:t>
      </w:r>
      <w:r w:rsidR="00222106" w:rsidRPr="00ED46F6">
        <w:rPr>
          <w:rFonts w:ascii="仿宋_GB2312" w:eastAsia="仿宋_GB2312" w:hAnsi="仿宋" w:hint="eastAsia"/>
          <w:b/>
          <w:sz w:val="32"/>
          <w:szCs w:val="32"/>
        </w:rPr>
        <w:t>佐证材料根据专业带头人、骨干教师、双</w:t>
      </w:r>
      <w:proofErr w:type="gramStart"/>
      <w:r w:rsidR="00222106" w:rsidRPr="00ED46F6">
        <w:rPr>
          <w:rFonts w:ascii="仿宋_GB2312" w:eastAsia="仿宋_GB2312" w:hAnsi="仿宋" w:hint="eastAsia"/>
          <w:b/>
          <w:sz w:val="32"/>
          <w:szCs w:val="32"/>
        </w:rPr>
        <w:t>师素质</w:t>
      </w:r>
      <w:proofErr w:type="gramEnd"/>
      <w:r w:rsidR="00222106" w:rsidRPr="00ED46F6">
        <w:rPr>
          <w:rFonts w:ascii="仿宋_GB2312" w:eastAsia="仿宋_GB2312" w:hAnsi="仿宋" w:hint="eastAsia"/>
          <w:b/>
          <w:sz w:val="32"/>
          <w:szCs w:val="32"/>
        </w:rPr>
        <w:t>教师岗位职责逐条提交</w:t>
      </w:r>
      <w:r w:rsidR="00222106">
        <w:rPr>
          <w:rFonts w:ascii="仿宋_GB2312" w:eastAsia="仿宋_GB2312" w:hAnsi="仿宋" w:hint="eastAsia"/>
          <w:sz w:val="32"/>
          <w:szCs w:val="32"/>
        </w:rPr>
        <w:t>）</w:t>
      </w:r>
      <w:r w:rsidR="00D96C74">
        <w:rPr>
          <w:rFonts w:ascii="仿宋_GB2312" w:eastAsia="仿宋_GB2312" w:hAnsi="仿宋" w:hint="eastAsia"/>
          <w:sz w:val="32"/>
          <w:szCs w:val="32"/>
        </w:rPr>
        <w:t>交</w:t>
      </w:r>
      <w:r w:rsidR="00D96C74" w:rsidRPr="00356ED8">
        <w:rPr>
          <w:rFonts w:ascii="仿宋_GB2312" w:eastAsia="仿宋_GB2312" w:hAnsi="仿宋" w:hint="eastAsia"/>
          <w:sz w:val="32"/>
          <w:szCs w:val="32"/>
        </w:rPr>
        <w:t>系</w:t>
      </w:r>
      <w:r w:rsidR="00D96C74">
        <w:rPr>
          <w:rFonts w:ascii="仿宋_GB2312" w:eastAsia="仿宋_GB2312" w:hAnsi="仿宋" w:hint="eastAsia"/>
          <w:sz w:val="32"/>
          <w:szCs w:val="32"/>
        </w:rPr>
        <w:t>（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院</w:t>
      </w:r>
      <w:r w:rsidR="00D96C74">
        <w:rPr>
          <w:rFonts w:ascii="仿宋_GB2312" w:eastAsia="仿宋_GB2312" w:hAnsi="仿宋" w:hint="eastAsia"/>
          <w:sz w:val="32"/>
          <w:szCs w:val="32"/>
        </w:rPr>
        <w:t>、部）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审核。</w:t>
      </w:r>
    </w:p>
    <w:p w:rsidR="00B14F13" w:rsidRPr="00D74FE9" w:rsidRDefault="00AC20A2" w:rsidP="00D469C1">
      <w:pPr>
        <w:spacing w:line="600" w:lineRule="exact"/>
        <w:ind w:leftChars="67" w:left="141" w:firstLineChars="155" w:firstLine="496"/>
        <w:jc w:val="left"/>
        <w:rPr>
          <w:rFonts w:ascii="仿宋_GB2312" w:eastAsia="仿宋_GB2312" w:hAnsi="仿宋"/>
          <w:sz w:val="32"/>
          <w:szCs w:val="32"/>
        </w:rPr>
      </w:pPr>
      <w:r w:rsidRPr="00D74FE9">
        <w:rPr>
          <w:rFonts w:ascii="仿宋_GB2312" w:eastAsia="仿宋_GB2312" w:hAnsi="仿宋" w:hint="eastAsia"/>
          <w:sz w:val="32"/>
          <w:szCs w:val="32"/>
        </w:rPr>
        <w:t>2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.</w:t>
      </w:r>
      <w:r w:rsidRPr="00D74FE9">
        <w:rPr>
          <w:rFonts w:ascii="仿宋_GB2312" w:eastAsia="仿宋_GB2312" w:hAnsi="仿宋" w:hint="eastAsia"/>
          <w:sz w:val="32"/>
          <w:szCs w:val="32"/>
        </w:rPr>
        <w:t>各系（院、部）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要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t>做好</w:t>
      </w:r>
      <w:r w:rsidR="00687B76" w:rsidRPr="00D74FE9">
        <w:rPr>
          <w:rFonts w:ascii="仿宋_GB2312" w:eastAsia="仿宋_GB2312" w:hAnsi="仿宋" w:hint="eastAsia"/>
          <w:sz w:val="32"/>
          <w:szCs w:val="32"/>
        </w:rPr>
        <w:t>初审工作，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于</w:t>
      </w:r>
      <w:r w:rsidR="00E34753">
        <w:rPr>
          <w:rFonts w:ascii="仿宋_GB2312" w:eastAsia="仿宋_GB2312" w:hAnsi="仿宋" w:hint="eastAsia"/>
          <w:sz w:val="32"/>
          <w:szCs w:val="32"/>
        </w:rPr>
        <w:t>12</w:t>
      </w:r>
      <w:r w:rsidRPr="00D74FE9">
        <w:rPr>
          <w:rFonts w:ascii="仿宋_GB2312" w:eastAsia="仿宋_GB2312" w:hAnsi="仿宋" w:hint="eastAsia"/>
          <w:sz w:val="32"/>
          <w:szCs w:val="32"/>
        </w:rPr>
        <w:t>月</w:t>
      </w:r>
      <w:r w:rsidR="00A12BD4">
        <w:rPr>
          <w:rFonts w:ascii="仿宋_GB2312" w:eastAsia="仿宋_GB2312" w:hAnsi="仿宋" w:hint="eastAsia"/>
          <w:sz w:val="32"/>
          <w:szCs w:val="32"/>
        </w:rPr>
        <w:t>8</w:t>
      </w:r>
      <w:r w:rsidRPr="00D74FE9">
        <w:rPr>
          <w:rFonts w:ascii="仿宋_GB2312" w:eastAsia="仿宋_GB2312" w:hAnsi="仿宋" w:hint="eastAsia"/>
          <w:sz w:val="32"/>
          <w:szCs w:val="32"/>
        </w:rPr>
        <w:t>日前将通过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t>的</w:t>
      </w:r>
      <w:r w:rsidR="0002678C">
        <w:rPr>
          <w:rFonts w:ascii="仿宋_GB2312" w:eastAsia="仿宋_GB2312" w:hAnsi="仿宋" w:hint="eastAsia"/>
          <w:sz w:val="32"/>
          <w:szCs w:val="32"/>
        </w:rPr>
        <w:t>考核表</w:t>
      </w:r>
      <w:r w:rsidR="00D469C1">
        <w:rPr>
          <w:rFonts w:ascii="仿宋_GB2312" w:eastAsia="仿宋_GB2312" w:hAnsi="仿宋" w:hint="eastAsia"/>
          <w:sz w:val="32"/>
          <w:szCs w:val="32"/>
        </w:rPr>
        <w:t>和</w:t>
      </w:r>
      <w:r w:rsidR="00D469C1" w:rsidRPr="00D469C1">
        <w:rPr>
          <w:rFonts w:ascii="仿宋_GB2312" w:eastAsia="仿宋_GB2312" w:hAnsi="仿宋" w:hint="eastAsia"/>
          <w:sz w:val="32"/>
          <w:szCs w:val="32"/>
        </w:rPr>
        <w:t>专业带头人、骨干教师和双</w:t>
      </w:r>
      <w:proofErr w:type="gramStart"/>
      <w:r w:rsidR="00D469C1" w:rsidRPr="00D469C1">
        <w:rPr>
          <w:rFonts w:ascii="仿宋_GB2312" w:eastAsia="仿宋_GB2312" w:hAnsi="仿宋" w:hint="eastAsia"/>
          <w:sz w:val="32"/>
          <w:szCs w:val="32"/>
        </w:rPr>
        <w:t>师素质</w:t>
      </w:r>
      <w:proofErr w:type="gramEnd"/>
      <w:r w:rsidR="00D469C1" w:rsidRPr="00D469C1">
        <w:rPr>
          <w:rFonts w:ascii="仿宋_GB2312" w:eastAsia="仿宋_GB2312" w:hAnsi="仿宋" w:hint="eastAsia"/>
          <w:sz w:val="32"/>
          <w:szCs w:val="32"/>
        </w:rPr>
        <w:t>教师</w:t>
      </w:r>
      <w:r w:rsidR="00D469C1">
        <w:rPr>
          <w:rFonts w:ascii="仿宋_GB2312" w:eastAsia="仿宋_GB2312" w:hAnsi="仿宋" w:hint="eastAsia"/>
          <w:sz w:val="32"/>
          <w:szCs w:val="32"/>
        </w:rPr>
        <w:t>考核</w:t>
      </w:r>
      <w:r w:rsidR="00D469C1" w:rsidRPr="00D469C1">
        <w:rPr>
          <w:rFonts w:ascii="仿宋_GB2312" w:eastAsia="仿宋_GB2312" w:hAnsi="仿宋" w:hint="eastAsia"/>
          <w:sz w:val="32"/>
          <w:szCs w:val="32"/>
        </w:rPr>
        <w:t>汇总表</w:t>
      </w:r>
      <w:r w:rsidR="00D469C1">
        <w:rPr>
          <w:rFonts w:ascii="仿宋_GB2312" w:eastAsia="仿宋_GB2312" w:hAnsi="仿宋" w:hint="eastAsia"/>
          <w:sz w:val="32"/>
          <w:szCs w:val="32"/>
        </w:rPr>
        <w:t>（见附件</w:t>
      </w:r>
      <w:r w:rsidR="00606C3F">
        <w:rPr>
          <w:rFonts w:ascii="仿宋_GB2312" w:eastAsia="仿宋_GB2312" w:hAnsi="仿宋" w:hint="eastAsia"/>
          <w:sz w:val="32"/>
          <w:szCs w:val="32"/>
        </w:rPr>
        <w:t>3</w:t>
      </w:r>
      <w:r w:rsidR="00D469C1">
        <w:rPr>
          <w:rFonts w:ascii="仿宋_GB2312" w:eastAsia="仿宋_GB2312" w:hAnsi="仿宋" w:hint="eastAsia"/>
          <w:sz w:val="32"/>
          <w:szCs w:val="32"/>
        </w:rPr>
        <w:t>）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（含纸质版和电子版材料）提交教务处，同时提交相关佐证材料</w:t>
      </w:r>
      <w:r w:rsidR="00687B76" w:rsidRPr="00D74FE9">
        <w:rPr>
          <w:rFonts w:ascii="仿宋_GB2312" w:eastAsia="仿宋_GB2312" w:hAnsi="仿宋" w:hint="eastAsia"/>
          <w:sz w:val="32"/>
          <w:szCs w:val="32"/>
        </w:rPr>
        <w:t>复印件</w:t>
      </w:r>
      <w:r w:rsidR="00D469C1">
        <w:rPr>
          <w:rFonts w:ascii="仿宋_GB2312" w:eastAsia="仿宋_GB2312" w:hAnsi="仿宋" w:hint="eastAsia"/>
          <w:sz w:val="32"/>
          <w:szCs w:val="32"/>
        </w:rPr>
        <w:t>。</w:t>
      </w:r>
    </w:p>
    <w:p w:rsidR="00A16D1E" w:rsidRPr="00356ED8" w:rsidRDefault="00A16D1E" w:rsidP="00FB0EFD">
      <w:pPr>
        <w:spacing w:line="600" w:lineRule="exact"/>
        <w:ind w:firstLineChars="200" w:firstLine="640"/>
        <w:outlineLvl w:val="0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联系人：教务处    王亚琼</w:t>
      </w:r>
    </w:p>
    <w:p w:rsidR="00B14F13" w:rsidRPr="00356ED8" w:rsidRDefault="00A16D1E" w:rsidP="00CC1CB7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联系电话：60868312</w:t>
      </w:r>
    </w:p>
    <w:p w:rsidR="00A374FF" w:rsidRPr="006C5C45" w:rsidRDefault="00A374FF" w:rsidP="00606C3F">
      <w:pPr>
        <w:adjustRightInd w:val="0"/>
        <w:snapToGrid w:val="0"/>
        <w:spacing w:line="600" w:lineRule="exact"/>
        <w:ind w:leftChars="336" w:left="1554" w:hangingChars="265" w:hanging="848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附件：</w:t>
      </w:r>
      <w:r w:rsidR="00606C3F" w:rsidRPr="006C5C45">
        <w:rPr>
          <w:rFonts w:ascii="仿宋_GB2312" w:eastAsia="仿宋_GB2312" w:hAnsi="仿宋"/>
          <w:sz w:val="32"/>
          <w:szCs w:val="32"/>
        </w:rPr>
        <w:t xml:space="preserve"> </w:t>
      </w:r>
      <w:r w:rsidR="00606C3F" w:rsidRPr="006C5C45">
        <w:rPr>
          <w:rFonts w:ascii="仿宋_GB2312" w:eastAsia="仿宋_GB2312" w:hAnsi="仿宋" w:hint="eastAsia"/>
          <w:sz w:val="32"/>
          <w:szCs w:val="32"/>
        </w:rPr>
        <w:t>1</w:t>
      </w:r>
      <w:r w:rsidR="00CC1CB7" w:rsidRPr="006C5C45">
        <w:rPr>
          <w:rFonts w:ascii="仿宋_GB2312" w:eastAsia="仿宋_GB2312" w:hAnsi="仿宋" w:hint="eastAsia"/>
          <w:sz w:val="32"/>
          <w:szCs w:val="32"/>
        </w:rPr>
        <w:t>.</w:t>
      </w:r>
      <w:r w:rsidRPr="006C5C45">
        <w:rPr>
          <w:rFonts w:ascii="仿宋_GB2312" w:eastAsia="仿宋_GB2312" w:hAnsi="仿宋" w:hint="eastAsia"/>
          <w:sz w:val="32"/>
          <w:szCs w:val="32"/>
        </w:rPr>
        <w:t>《</w:t>
      </w:r>
      <w:r w:rsidR="00C01298" w:rsidRPr="006C5C45">
        <w:rPr>
          <w:rFonts w:ascii="仿宋_GB2312" w:eastAsia="仿宋_GB2312" w:hAnsi="仿宋" w:hint="eastAsia"/>
          <w:sz w:val="32"/>
          <w:szCs w:val="32"/>
        </w:rPr>
        <w:t>河南交通职业技术学院专业带头人、骨干教师</w:t>
      </w:r>
      <w:r w:rsidR="00FB0EFD" w:rsidRPr="006C5C45">
        <w:rPr>
          <w:rFonts w:ascii="仿宋_GB2312" w:eastAsia="仿宋_GB2312" w:hAnsi="仿宋" w:hint="eastAsia"/>
          <w:sz w:val="32"/>
          <w:szCs w:val="32"/>
        </w:rPr>
        <w:t>学年考核表</w:t>
      </w:r>
      <w:r w:rsidRPr="006C5C45">
        <w:rPr>
          <w:rFonts w:ascii="仿宋_GB2312" w:eastAsia="仿宋_GB2312" w:hAnsi="仿宋" w:hint="eastAsia"/>
          <w:sz w:val="32"/>
          <w:szCs w:val="32"/>
        </w:rPr>
        <w:t>》</w:t>
      </w:r>
    </w:p>
    <w:p w:rsidR="00A374FF" w:rsidRPr="006C5C45" w:rsidRDefault="00606C3F" w:rsidP="00567AD0">
      <w:pPr>
        <w:adjustRightInd w:val="0"/>
        <w:snapToGrid w:val="0"/>
        <w:spacing w:line="600" w:lineRule="exact"/>
        <w:ind w:leftChars="810" w:left="1701" w:firstLineChars="20" w:firstLine="64"/>
        <w:rPr>
          <w:rFonts w:ascii="仿宋_GB2312" w:eastAsia="仿宋_GB2312" w:hAnsi="仿宋"/>
          <w:sz w:val="32"/>
          <w:szCs w:val="32"/>
        </w:rPr>
      </w:pPr>
      <w:r w:rsidRPr="006C5C45">
        <w:rPr>
          <w:rFonts w:ascii="仿宋_GB2312" w:eastAsia="仿宋_GB2312" w:hAnsi="仿宋" w:hint="eastAsia"/>
          <w:sz w:val="32"/>
          <w:szCs w:val="32"/>
        </w:rPr>
        <w:t>2</w:t>
      </w:r>
      <w:r w:rsidR="00B14F13" w:rsidRPr="006C5C45">
        <w:rPr>
          <w:rFonts w:ascii="仿宋_GB2312" w:eastAsia="仿宋_GB2312" w:hAnsi="仿宋" w:hint="eastAsia"/>
          <w:sz w:val="32"/>
          <w:szCs w:val="32"/>
        </w:rPr>
        <w:t>.</w:t>
      </w:r>
      <w:r w:rsidR="00A374FF" w:rsidRPr="006C5C45">
        <w:rPr>
          <w:rFonts w:ascii="仿宋_GB2312" w:eastAsia="仿宋_GB2312" w:hAnsi="仿宋" w:hint="eastAsia"/>
          <w:sz w:val="32"/>
          <w:szCs w:val="32"/>
        </w:rPr>
        <w:t>《</w:t>
      </w:r>
      <w:r w:rsidR="00E460E1" w:rsidRPr="006C5C45">
        <w:rPr>
          <w:rFonts w:ascii="仿宋_GB2312" w:eastAsia="仿宋_GB2312" w:hAnsi="仿宋" w:hint="eastAsia"/>
          <w:sz w:val="32"/>
          <w:szCs w:val="32"/>
        </w:rPr>
        <w:t>河南交通职业技术学院双师素质教师</w:t>
      </w:r>
      <w:r w:rsidR="00FB0EFD" w:rsidRPr="006C5C45">
        <w:rPr>
          <w:rFonts w:ascii="仿宋_GB2312" w:eastAsia="仿宋_GB2312" w:hAnsi="仿宋" w:hint="eastAsia"/>
          <w:sz w:val="32"/>
          <w:szCs w:val="32"/>
        </w:rPr>
        <w:t>学年考核表</w:t>
      </w:r>
      <w:r w:rsidR="00A374FF" w:rsidRPr="006C5C45">
        <w:rPr>
          <w:rFonts w:ascii="仿宋_GB2312" w:eastAsia="仿宋_GB2312" w:hAnsi="仿宋" w:hint="eastAsia"/>
          <w:sz w:val="32"/>
          <w:szCs w:val="32"/>
        </w:rPr>
        <w:t>》</w:t>
      </w:r>
    </w:p>
    <w:p w:rsidR="00D469C1" w:rsidRPr="006C5C45" w:rsidRDefault="00606C3F" w:rsidP="00D469C1">
      <w:pPr>
        <w:adjustRightInd w:val="0"/>
        <w:snapToGrid w:val="0"/>
        <w:spacing w:line="600" w:lineRule="exact"/>
        <w:ind w:leftChars="810" w:left="1701" w:firstLineChars="20" w:firstLine="64"/>
        <w:rPr>
          <w:rFonts w:ascii="仿宋_GB2312" w:eastAsia="仿宋_GB2312" w:hAnsi="仿宋"/>
          <w:sz w:val="32"/>
          <w:szCs w:val="32"/>
        </w:rPr>
      </w:pPr>
      <w:r w:rsidRPr="006C5C45">
        <w:rPr>
          <w:rFonts w:ascii="仿宋_GB2312" w:eastAsia="仿宋_GB2312" w:hAnsi="仿宋" w:hint="eastAsia"/>
          <w:sz w:val="32"/>
          <w:szCs w:val="32"/>
        </w:rPr>
        <w:t>3</w:t>
      </w:r>
      <w:r w:rsidR="00D469C1" w:rsidRPr="006C5C45">
        <w:rPr>
          <w:rFonts w:ascii="仿宋_GB2312" w:eastAsia="仿宋_GB2312" w:hAnsi="仿宋" w:hint="eastAsia"/>
          <w:sz w:val="32"/>
          <w:szCs w:val="32"/>
        </w:rPr>
        <w:t>.《专业带头人、骨干教师和双师素质教师考核汇总表》</w:t>
      </w:r>
    </w:p>
    <w:p w:rsidR="00D469C1" w:rsidRPr="006C5C45" w:rsidRDefault="00D469C1" w:rsidP="00567AD0">
      <w:pPr>
        <w:adjustRightInd w:val="0"/>
        <w:snapToGrid w:val="0"/>
        <w:spacing w:line="600" w:lineRule="exact"/>
        <w:ind w:leftChars="810" w:left="1701" w:firstLineChars="20" w:firstLine="64"/>
        <w:rPr>
          <w:rFonts w:ascii="仿宋_GB2312" w:eastAsia="仿宋_GB2312" w:hAnsi="仿宋"/>
          <w:sz w:val="32"/>
          <w:szCs w:val="32"/>
        </w:rPr>
      </w:pPr>
    </w:p>
    <w:p w:rsidR="00606C3F" w:rsidRPr="00D469C1" w:rsidRDefault="00606C3F" w:rsidP="00041084">
      <w:pPr>
        <w:adjustRightInd w:val="0"/>
        <w:snapToGrid w:val="0"/>
        <w:spacing w:line="600" w:lineRule="exact"/>
        <w:rPr>
          <w:rFonts w:ascii="仿宋_GB2312" w:eastAsia="仿宋_GB2312" w:hAnsi="仿宋"/>
          <w:sz w:val="32"/>
          <w:szCs w:val="32"/>
        </w:rPr>
      </w:pPr>
    </w:p>
    <w:p w:rsidR="007E6B39" w:rsidRPr="00356ED8" w:rsidRDefault="00B14F13" w:rsidP="00FB0EFD">
      <w:pPr>
        <w:adjustRightInd w:val="0"/>
        <w:snapToGrid w:val="0"/>
        <w:spacing w:line="600" w:lineRule="exact"/>
        <w:ind w:firstLineChars="1750" w:firstLine="5600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教务处</w:t>
      </w:r>
    </w:p>
    <w:p w:rsidR="00007AC0" w:rsidRPr="00CC1CB7" w:rsidRDefault="00007AC0" w:rsidP="00CC1CB7">
      <w:pPr>
        <w:adjustRightInd w:val="0"/>
        <w:snapToGrid w:val="0"/>
        <w:spacing w:line="600" w:lineRule="exact"/>
        <w:ind w:firstLineChars="1600" w:firstLine="5120"/>
        <w:rPr>
          <w:rFonts w:ascii="仿宋_GB2312" w:eastAsia="仿宋_GB2312"/>
          <w:sz w:val="24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201</w:t>
      </w:r>
      <w:r w:rsidR="00FB0EFD">
        <w:rPr>
          <w:rFonts w:ascii="仿宋_GB2312" w:eastAsia="仿宋_GB2312" w:hAnsi="仿宋" w:hint="eastAsia"/>
          <w:sz w:val="32"/>
          <w:szCs w:val="32"/>
        </w:rPr>
        <w:t>7</w:t>
      </w:r>
      <w:r w:rsidRPr="00356ED8">
        <w:rPr>
          <w:rFonts w:ascii="仿宋_GB2312" w:eastAsia="仿宋_GB2312" w:hAnsi="仿宋" w:hint="eastAsia"/>
          <w:sz w:val="32"/>
          <w:szCs w:val="32"/>
        </w:rPr>
        <w:t>年</w:t>
      </w:r>
      <w:r w:rsidR="003E6E0E">
        <w:rPr>
          <w:rFonts w:ascii="仿宋_GB2312" w:eastAsia="仿宋_GB2312" w:hAnsi="仿宋" w:hint="eastAsia"/>
          <w:sz w:val="32"/>
          <w:szCs w:val="32"/>
        </w:rPr>
        <w:t>1</w:t>
      </w:r>
      <w:r w:rsidR="00FB0EFD">
        <w:rPr>
          <w:rFonts w:ascii="仿宋_GB2312" w:eastAsia="仿宋_GB2312" w:hAnsi="仿宋" w:hint="eastAsia"/>
          <w:sz w:val="32"/>
          <w:szCs w:val="32"/>
        </w:rPr>
        <w:t>1</w:t>
      </w:r>
      <w:r w:rsidRPr="00356ED8">
        <w:rPr>
          <w:rFonts w:ascii="仿宋_GB2312" w:eastAsia="仿宋_GB2312" w:hAnsi="仿宋" w:hint="eastAsia"/>
          <w:sz w:val="32"/>
          <w:szCs w:val="32"/>
        </w:rPr>
        <w:t>月</w:t>
      </w:r>
      <w:r w:rsidR="00041084">
        <w:rPr>
          <w:rFonts w:ascii="仿宋_GB2312" w:eastAsia="仿宋_GB2312" w:hAnsi="仿宋" w:hint="eastAsia"/>
          <w:sz w:val="32"/>
          <w:szCs w:val="32"/>
        </w:rPr>
        <w:t>30</w:t>
      </w:r>
      <w:r w:rsidRPr="00356ED8">
        <w:rPr>
          <w:rFonts w:ascii="仿宋_GB2312" w:eastAsia="仿宋_GB2312" w:hAnsi="仿宋" w:hint="eastAsia"/>
          <w:sz w:val="32"/>
          <w:szCs w:val="32"/>
        </w:rPr>
        <w:t>日</w:t>
      </w:r>
    </w:p>
    <w:p w:rsidR="00007AC0" w:rsidRPr="00101217" w:rsidRDefault="00A96C16" w:rsidP="000B1D42">
      <w:pPr>
        <w:spacing w:beforeLines="50" w:before="156"/>
        <w:ind w:right="-329"/>
        <w:rPr>
          <w:rFonts w:ascii="仿宋" w:eastAsia="仿宋" w:hAnsi="仿宋"/>
          <w:sz w:val="30"/>
          <w:szCs w:val="30"/>
        </w:rPr>
      </w:pPr>
      <w:r>
        <w:rPr>
          <w:sz w:val="24"/>
        </w:rPr>
        <w:pict>
          <v:line id="_x0000_s1028" style="position:absolute;left:0;text-align:left;z-index:251661312" from="0,6.3pt" to="423pt,6.3pt">
            <w10:wrap side="left"/>
          </v:line>
        </w:pict>
      </w:r>
      <w:r w:rsidR="00007AC0">
        <w:rPr>
          <w:rFonts w:ascii="仿宋" w:eastAsia="仿宋" w:hAnsi="仿宋" w:hint="eastAsia"/>
          <w:sz w:val="30"/>
          <w:szCs w:val="30"/>
        </w:rPr>
        <w:t>河南交通职业技术学院</w:t>
      </w:r>
      <w:r w:rsidR="00007AC0" w:rsidRPr="00101217">
        <w:rPr>
          <w:rFonts w:ascii="仿宋" w:eastAsia="仿宋" w:hAnsi="仿宋" w:hint="eastAsia"/>
          <w:sz w:val="30"/>
          <w:szCs w:val="30"/>
        </w:rPr>
        <w:t>教务处        201</w:t>
      </w:r>
      <w:r w:rsidR="00FB0EFD">
        <w:rPr>
          <w:rFonts w:ascii="仿宋" w:eastAsia="仿宋" w:hAnsi="仿宋" w:hint="eastAsia"/>
          <w:sz w:val="30"/>
          <w:szCs w:val="30"/>
        </w:rPr>
        <w:t>7</w:t>
      </w:r>
      <w:r w:rsidR="00007AC0" w:rsidRPr="00101217">
        <w:rPr>
          <w:rFonts w:ascii="仿宋" w:eastAsia="仿宋" w:hAnsi="仿宋" w:hint="eastAsia"/>
          <w:sz w:val="30"/>
          <w:szCs w:val="30"/>
        </w:rPr>
        <w:t>年</w:t>
      </w:r>
      <w:r w:rsidR="00FB0EFD">
        <w:rPr>
          <w:rFonts w:ascii="仿宋" w:eastAsia="仿宋" w:hAnsi="仿宋" w:hint="eastAsia"/>
          <w:sz w:val="30"/>
          <w:szCs w:val="30"/>
        </w:rPr>
        <w:t>11</w:t>
      </w:r>
      <w:r w:rsidR="00007AC0" w:rsidRPr="00101217">
        <w:rPr>
          <w:rFonts w:ascii="仿宋" w:eastAsia="仿宋" w:hAnsi="仿宋" w:hint="eastAsia"/>
          <w:sz w:val="30"/>
          <w:szCs w:val="30"/>
        </w:rPr>
        <w:t>月</w:t>
      </w:r>
      <w:r w:rsidR="00041084">
        <w:rPr>
          <w:rFonts w:ascii="仿宋" w:eastAsia="仿宋" w:hAnsi="仿宋" w:hint="eastAsia"/>
          <w:sz w:val="30"/>
          <w:szCs w:val="30"/>
        </w:rPr>
        <w:t>30</w:t>
      </w:r>
      <w:r w:rsidR="00007AC0" w:rsidRPr="00101217">
        <w:rPr>
          <w:rFonts w:ascii="仿宋" w:eastAsia="仿宋" w:hAnsi="仿宋" w:hint="eastAsia"/>
          <w:sz w:val="30"/>
          <w:szCs w:val="30"/>
        </w:rPr>
        <w:t>日印发</w:t>
      </w:r>
    </w:p>
    <w:p w:rsidR="00060EAF" w:rsidRPr="00007AC0" w:rsidRDefault="00A96C16">
      <w:pPr>
        <w:rPr>
          <w:rFonts w:ascii="仿宋" w:eastAsia="仿宋" w:hAnsi="仿宋"/>
        </w:rPr>
      </w:pPr>
      <w:r>
        <w:rPr>
          <w:sz w:val="13"/>
          <w:szCs w:val="13"/>
        </w:rPr>
        <w:pict>
          <v:line id="_x0000_s1029" style="position:absolute;left:0;text-align:left;z-index:251662336" from="0,0" to="423pt,0">
            <w10:wrap side="left"/>
          </v:line>
        </w:pict>
      </w:r>
    </w:p>
    <w:sectPr w:rsidR="00060EAF" w:rsidRPr="00007AC0" w:rsidSect="004126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16" w:rsidRDefault="00A96C16" w:rsidP="00E778F2">
      <w:r>
        <w:separator/>
      </w:r>
    </w:p>
  </w:endnote>
  <w:endnote w:type="continuationSeparator" w:id="0">
    <w:p w:rsidR="00A96C16" w:rsidRDefault="00A96C16" w:rsidP="00E7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6F6" w:rsidRDefault="00ED46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5988"/>
      <w:docPartObj>
        <w:docPartGallery w:val="Page Numbers (Bottom of Page)"/>
        <w:docPartUnique/>
      </w:docPartObj>
    </w:sdtPr>
    <w:sdtEndPr/>
    <w:sdtContent>
      <w:p w:rsidR="00B14F13" w:rsidRDefault="00364539">
        <w:pPr>
          <w:pStyle w:val="a4"/>
          <w:jc w:val="center"/>
        </w:pPr>
        <w:r>
          <w:fldChar w:fldCharType="begin"/>
        </w:r>
        <w:r w:rsidR="006028F0">
          <w:instrText xml:space="preserve"> PAGE   \* MERGEFORMAT </w:instrText>
        </w:r>
        <w:r>
          <w:fldChar w:fldCharType="separate"/>
        </w:r>
        <w:r w:rsidR="00222106" w:rsidRPr="00222106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6F7D7B" w:rsidRDefault="006F7D7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6F6" w:rsidRDefault="00ED46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16" w:rsidRDefault="00A96C16" w:rsidP="00E778F2">
      <w:r>
        <w:separator/>
      </w:r>
    </w:p>
  </w:footnote>
  <w:footnote w:type="continuationSeparator" w:id="0">
    <w:p w:rsidR="00A96C16" w:rsidRDefault="00A96C16" w:rsidP="00E77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6F6" w:rsidRDefault="00ED46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AC0" w:rsidRDefault="00007AC0" w:rsidP="00ED46F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6F6" w:rsidRDefault="00ED46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302C"/>
    <w:rsid w:val="00007AC0"/>
    <w:rsid w:val="00014F02"/>
    <w:rsid w:val="00025A75"/>
    <w:rsid w:val="0002678C"/>
    <w:rsid w:val="00041084"/>
    <w:rsid w:val="00060EAF"/>
    <w:rsid w:val="00070F9B"/>
    <w:rsid w:val="000B1D42"/>
    <w:rsid w:val="000D6865"/>
    <w:rsid w:val="001134F9"/>
    <w:rsid w:val="001243F1"/>
    <w:rsid w:val="00142F2B"/>
    <w:rsid w:val="001A7809"/>
    <w:rsid w:val="001C47C1"/>
    <w:rsid w:val="001E6857"/>
    <w:rsid w:val="0021370F"/>
    <w:rsid w:val="00214EE0"/>
    <w:rsid w:val="00222106"/>
    <w:rsid w:val="00222C91"/>
    <w:rsid w:val="0024184D"/>
    <w:rsid w:val="00242B7E"/>
    <w:rsid w:val="00297637"/>
    <w:rsid w:val="002A6AC7"/>
    <w:rsid w:val="002B1497"/>
    <w:rsid w:val="002B2013"/>
    <w:rsid w:val="002E0145"/>
    <w:rsid w:val="0033277A"/>
    <w:rsid w:val="00336BBA"/>
    <w:rsid w:val="00356ED8"/>
    <w:rsid w:val="00364539"/>
    <w:rsid w:val="00397355"/>
    <w:rsid w:val="003A3816"/>
    <w:rsid w:val="003A60C7"/>
    <w:rsid w:val="003E6E0E"/>
    <w:rsid w:val="003E7C21"/>
    <w:rsid w:val="00402A72"/>
    <w:rsid w:val="004126EF"/>
    <w:rsid w:val="00427CDA"/>
    <w:rsid w:val="00444CDB"/>
    <w:rsid w:val="00492371"/>
    <w:rsid w:val="00494A52"/>
    <w:rsid w:val="0049605A"/>
    <w:rsid w:val="004A32B1"/>
    <w:rsid w:val="004D22D4"/>
    <w:rsid w:val="004E52E8"/>
    <w:rsid w:val="004E5B94"/>
    <w:rsid w:val="004F1743"/>
    <w:rsid w:val="004F7DC2"/>
    <w:rsid w:val="00516C17"/>
    <w:rsid w:val="00567AD0"/>
    <w:rsid w:val="0059242F"/>
    <w:rsid w:val="00596527"/>
    <w:rsid w:val="005B528C"/>
    <w:rsid w:val="005F5EC1"/>
    <w:rsid w:val="006028F0"/>
    <w:rsid w:val="00606C3F"/>
    <w:rsid w:val="006107E5"/>
    <w:rsid w:val="006478B0"/>
    <w:rsid w:val="00687B76"/>
    <w:rsid w:val="006C5C45"/>
    <w:rsid w:val="006F7D7B"/>
    <w:rsid w:val="0072375A"/>
    <w:rsid w:val="00732A46"/>
    <w:rsid w:val="00742090"/>
    <w:rsid w:val="00794127"/>
    <w:rsid w:val="007B6885"/>
    <w:rsid w:val="007D0F7A"/>
    <w:rsid w:val="007D24C1"/>
    <w:rsid w:val="007D269C"/>
    <w:rsid w:val="007D3CFF"/>
    <w:rsid w:val="007E6B39"/>
    <w:rsid w:val="007F087C"/>
    <w:rsid w:val="00811623"/>
    <w:rsid w:val="00812ADD"/>
    <w:rsid w:val="00814AA1"/>
    <w:rsid w:val="008B4733"/>
    <w:rsid w:val="008D6FA2"/>
    <w:rsid w:val="008E4355"/>
    <w:rsid w:val="009171FA"/>
    <w:rsid w:val="00922E82"/>
    <w:rsid w:val="0093475A"/>
    <w:rsid w:val="0094523F"/>
    <w:rsid w:val="00953942"/>
    <w:rsid w:val="00970E6F"/>
    <w:rsid w:val="009B302C"/>
    <w:rsid w:val="00A12BD4"/>
    <w:rsid w:val="00A16D1E"/>
    <w:rsid w:val="00A1777A"/>
    <w:rsid w:val="00A20C70"/>
    <w:rsid w:val="00A374FF"/>
    <w:rsid w:val="00A60FA6"/>
    <w:rsid w:val="00A96C16"/>
    <w:rsid w:val="00AC20A2"/>
    <w:rsid w:val="00AD559D"/>
    <w:rsid w:val="00AF0806"/>
    <w:rsid w:val="00AF23F9"/>
    <w:rsid w:val="00B03E12"/>
    <w:rsid w:val="00B14F13"/>
    <w:rsid w:val="00B968C0"/>
    <w:rsid w:val="00BA2BD8"/>
    <w:rsid w:val="00C01298"/>
    <w:rsid w:val="00C02940"/>
    <w:rsid w:val="00C72E42"/>
    <w:rsid w:val="00CB65EA"/>
    <w:rsid w:val="00CC1CB7"/>
    <w:rsid w:val="00CE2869"/>
    <w:rsid w:val="00D1123C"/>
    <w:rsid w:val="00D12A10"/>
    <w:rsid w:val="00D34B48"/>
    <w:rsid w:val="00D469C1"/>
    <w:rsid w:val="00D74FE9"/>
    <w:rsid w:val="00D96C74"/>
    <w:rsid w:val="00DD6245"/>
    <w:rsid w:val="00DF1E6A"/>
    <w:rsid w:val="00DF717A"/>
    <w:rsid w:val="00E2262F"/>
    <w:rsid w:val="00E23B18"/>
    <w:rsid w:val="00E34753"/>
    <w:rsid w:val="00E460E1"/>
    <w:rsid w:val="00E54A52"/>
    <w:rsid w:val="00E67716"/>
    <w:rsid w:val="00E778F2"/>
    <w:rsid w:val="00E77AF6"/>
    <w:rsid w:val="00E90001"/>
    <w:rsid w:val="00ED46F6"/>
    <w:rsid w:val="00EE4F76"/>
    <w:rsid w:val="00EE6B30"/>
    <w:rsid w:val="00F16811"/>
    <w:rsid w:val="00F411C4"/>
    <w:rsid w:val="00F532BB"/>
    <w:rsid w:val="00FB0EFD"/>
    <w:rsid w:val="00FC0D62"/>
    <w:rsid w:val="00FF4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8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8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8F2"/>
    <w:rPr>
      <w:sz w:val="18"/>
      <w:szCs w:val="18"/>
    </w:rPr>
  </w:style>
  <w:style w:type="paragraph" w:customStyle="1" w:styleId="reader-word-layer">
    <w:name w:val="reader-word-layer"/>
    <w:basedOn w:val="a"/>
    <w:rsid w:val="00222C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1"/>
    <w:uiPriority w:val="99"/>
    <w:semiHidden/>
    <w:unhideWhenUsed/>
    <w:rsid w:val="00FF462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4628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FB0EFD"/>
    <w:rPr>
      <w:strike w:val="0"/>
      <w:dstrike w:val="0"/>
      <w:color w:val="000000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8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8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8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c.hncc.edu.cn/picture/article/35/e6/cc/07997d6945eb81297a46e222756c/b19de8e1-4523-4d69-83ca-25a83ca8f509.do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jwc.hncc.edu.cn/picture/article/35/64/eb/7164de824497b494c60ccaa7a152/6c839ed1-8ce6-474d-ba03-a5458df07cb9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wc.hncc.edu.cn/picture/article/35/5c/cd/e5304082411c9ecc72b7fa54c5ca/ab4836f3-c720-4358-8502-7752bc22544d.do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7B3CE-27F0-4051-97A5-430DA9A1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177</Words>
  <Characters>1015</Characters>
  <Application>Microsoft Office Word</Application>
  <DocSecurity>0</DocSecurity>
  <Lines>8</Lines>
  <Paragraphs>2</Paragraphs>
  <ScaleCrop>false</ScaleCrop>
  <Company>jtxy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</dc:creator>
  <cp:lastModifiedBy>深度联盟http://www.deepbbs.org</cp:lastModifiedBy>
  <cp:revision>31</cp:revision>
  <cp:lastPrinted>2017-11-28T07:57:00Z</cp:lastPrinted>
  <dcterms:created xsi:type="dcterms:W3CDTF">2016-10-08T01:56:00Z</dcterms:created>
  <dcterms:modified xsi:type="dcterms:W3CDTF">2017-11-30T02:16:00Z</dcterms:modified>
</cp:coreProperties>
</file>